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62B" w:rsidRDefault="0053162B" w:rsidP="00DF7ABD">
      <w:pPr>
        <w:jc w:val="center"/>
        <w:textAlignment w:val="baseline"/>
        <w:rPr>
          <w:rFonts w:ascii="Lato" w:eastAsia="Times New Roman" w:hAnsi="Lato" w:cs="Times New Roman"/>
          <w:caps/>
          <w:color w:val="000000"/>
          <w:sz w:val="27"/>
          <w:szCs w:val="27"/>
          <w:lang w:val="en-US"/>
        </w:rPr>
      </w:pPr>
      <w:r w:rsidRPr="0053162B">
        <w:rPr>
          <w:rFonts w:ascii="Lato" w:eastAsia="Times New Roman" w:hAnsi="Lato" w:cs="Times New Roman"/>
          <w:caps/>
          <w:color w:val="000000"/>
          <w:sz w:val="27"/>
          <w:szCs w:val="27"/>
        </w:rPr>
        <w:t>НАЦИОНАЛЬНЫЙ АНТИТЕРРОРИСТИЧЕСКИЙ КОМИТЕТ</w:t>
      </w:r>
    </w:p>
    <w:p w:rsidR="00DF7ABD" w:rsidRPr="00DF7ABD" w:rsidRDefault="00DF7ABD" w:rsidP="00DF7ABD">
      <w:pPr>
        <w:jc w:val="center"/>
        <w:textAlignment w:val="baseline"/>
        <w:rPr>
          <w:rFonts w:ascii="Lato" w:eastAsia="Times New Roman" w:hAnsi="Lato" w:cs="Times New Roman"/>
          <w:caps/>
          <w:color w:val="000000"/>
          <w:sz w:val="27"/>
          <w:szCs w:val="27"/>
          <w:lang w:val="en-US"/>
        </w:rPr>
      </w:pPr>
    </w:p>
    <w:p w:rsidR="0053162B" w:rsidRPr="00DF7ABD" w:rsidRDefault="0053162B" w:rsidP="00DF7ABD">
      <w:pPr>
        <w:spacing w:line="330" w:lineRule="atLeast"/>
        <w:jc w:val="center"/>
        <w:textAlignment w:val="baseline"/>
        <w:outlineLvl w:val="1"/>
        <w:rPr>
          <w:rFonts w:ascii="Lato" w:eastAsia="Times New Roman" w:hAnsi="Lato" w:cs="Times New Roman"/>
          <w:b/>
          <w:caps/>
          <w:color w:val="000000"/>
          <w:szCs w:val="24"/>
        </w:rPr>
      </w:pPr>
      <w:r w:rsidRPr="00DF7ABD">
        <w:rPr>
          <w:rFonts w:ascii="Lato" w:eastAsia="Times New Roman" w:hAnsi="Lato" w:cs="Times New Roman"/>
          <w:b/>
          <w:caps/>
          <w:color w:val="000000"/>
          <w:szCs w:val="24"/>
        </w:rPr>
        <w:t>ОБЩИЕ РЕКОМЕНДАЦИИ ГРАЖДАНАМ ПО ДЕЙСТВИЯМ ПРИ УГРОЗЕ СОВЕРШЕНИЯ ТЕРРОРИСТИЧЕСКОГО АКТА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Никогда не принимайте от незнакомцев пакеты и сумки, не оставляйте свой багаж без присмотра.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Необходимо назначить место встречи, где вы сможете встретиться с членами вашей семьи в экстренной ситуации.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 случае эвакуации возьмите с собой набор предметов первой необходимости и документы.</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Всегда узнавайте, где находятся резервные выходы из помещения.</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произошел взрыв, пожар, землетрясение, никогда не пользуйтесь лифтом.</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Старайтесь не поддаваться панике, что бы ни произошло.</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t>ОБНАРУЖЕНИЕ ПОДОЗРИТЕЛЬНОГО ПРЕДМЕТА, КОТОРЫЙ МОЖЕТ ОКАЗАТЬСЯ ВЗРЫВНЫМ УСТРОЙСТВОМ</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обнаруженный предмет не должен, по вашему мнению, находиться в этом месте, не оставляйте этот факт без внимания.</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lastRenderedPageBreak/>
        <w:t>Если вы обнаружили неизвестный предмет в учреждении, немедленно сообщите о находке администрации или охране.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Во всех перечисленных случаях:</w:t>
      </w:r>
    </w:p>
    <w:p w:rsidR="0053162B" w:rsidRPr="0053162B" w:rsidRDefault="0053162B" w:rsidP="0053162B">
      <w:pPr>
        <w:numPr>
          <w:ilvl w:val="0"/>
          <w:numId w:val="1"/>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не трогайте, не передвигайте, не вскрывайте обнаруженный предмет;</w:t>
      </w:r>
    </w:p>
    <w:p w:rsidR="0053162B" w:rsidRPr="0053162B" w:rsidRDefault="0053162B" w:rsidP="0053162B">
      <w:pPr>
        <w:numPr>
          <w:ilvl w:val="0"/>
          <w:numId w:val="1"/>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зафиксируйте время обнаружения предмета;</w:t>
      </w:r>
    </w:p>
    <w:p w:rsidR="0053162B" w:rsidRPr="0053162B" w:rsidRDefault="0053162B" w:rsidP="0053162B">
      <w:pPr>
        <w:numPr>
          <w:ilvl w:val="0"/>
          <w:numId w:val="1"/>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постарайтесь сделать все возможное, чтобы люди отошли как можно дальше от находки;</w:t>
      </w:r>
    </w:p>
    <w:p w:rsidR="0053162B" w:rsidRPr="0053162B" w:rsidRDefault="0053162B" w:rsidP="0053162B">
      <w:pPr>
        <w:numPr>
          <w:ilvl w:val="0"/>
          <w:numId w:val="1"/>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обязательно дождитесь прибытия оперативно-следственной группы (помните, что вы являетесь очень важным очевидцем).</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t>ПОЛУЧЕНИЕ ИНФОРМАЦИИ ОБ ЭВАКУАЦИИ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вы находитесь в квартире, выполните следующие действия:</w:t>
      </w:r>
    </w:p>
    <w:p w:rsidR="0053162B" w:rsidRPr="0053162B" w:rsidRDefault="0053162B" w:rsidP="0053162B">
      <w:pPr>
        <w:numPr>
          <w:ilvl w:val="0"/>
          <w:numId w:val="2"/>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возьмите личные документы, деньги, ценности;</w:t>
      </w:r>
    </w:p>
    <w:p w:rsidR="0053162B" w:rsidRPr="0053162B" w:rsidRDefault="0053162B" w:rsidP="0053162B">
      <w:pPr>
        <w:numPr>
          <w:ilvl w:val="0"/>
          <w:numId w:val="2"/>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отключите электричество, воду и газ;</w:t>
      </w:r>
    </w:p>
    <w:p w:rsidR="0053162B" w:rsidRPr="0053162B" w:rsidRDefault="0053162B" w:rsidP="0053162B">
      <w:pPr>
        <w:numPr>
          <w:ilvl w:val="0"/>
          <w:numId w:val="2"/>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 xml:space="preserve">окажите помощь в эвакуации пожилых и </w:t>
      </w:r>
      <w:proofErr w:type="gramStart"/>
      <w:r w:rsidRPr="0053162B">
        <w:rPr>
          <w:rFonts w:ascii="Lato" w:eastAsia="Times New Roman" w:hAnsi="Lato" w:cs="Times New Roman"/>
          <w:color w:val="424141"/>
          <w:szCs w:val="24"/>
        </w:rPr>
        <w:t>тяжело больных</w:t>
      </w:r>
      <w:proofErr w:type="gramEnd"/>
      <w:r w:rsidRPr="0053162B">
        <w:rPr>
          <w:rFonts w:ascii="Lato" w:eastAsia="Times New Roman" w:hAnsi="Lato" w:cs="Times New Roman"/>
          <w:color w:val="424141"/>
          <w:szCs w:val="24"/>
        </w:rPr>
        <w:t xml:space="preserve"> людей;</w:t>
      </w:r>
    </w:p>
    <w:p w:rsidR="0053162B" w:rsidRPr="0053162B" w:rsidRDefault="0053162B" w:rsidP="0053162B">
      <w:pPr>
        <w:numPr>
          <w:ilvl w:val="0"/>
          <w:numId w:val="2"/>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обязательно закройте входную дверь на замок – это защитит квартиру от возможного проникновения мародеров.</w:t>
      </w:r>
    </w:p>
    <w:p w:rsidR="0053162B" w:rsidRPr="0053162B" w:rsidRDefault="0053162B" w:rsidP="0053162B">
      <w:pPr>
        <w:numPr>
          <w:ilvl w:val="0"/>
          <w:numId w:val="2"/>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Не допускайте паники, истерики и спешки. Помещение покидайте организованно.</w:t>
      </w:r>
    </w:p>
    <w:p w:rsidR="0053162B" w:rsidRPr="0053162B" w:rsidRDefault="0053162B" w:rsidP="0053162B">
      <w:pPr>
        <w:numPr>
          <w:ilvl w:val="0"/>
          <w:numId w:val="2"/>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Возвращайтесь в покинутое помещение только после разрешения ответственных лиц.</w:t>
      </w:r>
    </w:p>
    <w:p w:rsidR="0053162B" w:rsidRPr="0053162B" w:rsidRDefault="0053162B" w:rsidP="0053162B">
      <w:pPr>
        <w:numPr>
          <w:ilvl w:val="0"/>
          <w:numId w:val="2"/>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Помните, что от согласованности и четкости ваших действий будет зависеть жизнь и здоровье многих людей.</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t>ПОВЕДЕНИЕ В ТОЛПЕ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Избегайте больших скоплений людей.</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присоединяйтесь к толпе, как бы ни хотелось посмотреть на происходящие события.</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оказались в толпе, позвольте ей нести вас, но попытайтесь выбраться из неё.</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lastRenderedPageBreak/>
        <w:t>Глубоко вдохните и разведите согнутые в локтях руки чуть в стороны, чтобы грудная клетка не была сдавлена.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Стремитесь оказаться подальше от высоких и крупных людей, людей с громоздкими предметами и большими сумками.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Любыми способами старайтесь удержаться на ногах.</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держите руки в карманах.</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Двигаясь, поднимайте ноги как можно выше, ставьте ногу на полную стопу, не семените, не поднимайтесь на цыпочки.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что-то уронили, ни в коем случае не наклоняйтесь, чтобы поднять.</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встать не удается, свернитесь клубком, защитите голову предплечьями, а ладонями прикройте затылок.</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Легче всего укрыться от толпы в углах зала или вблизи стен, но сложнее оттуда добираться до выхода.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При возникновении паники старайтесь сохранить спокойствие и способность трезво оценивать ситуацию.</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присоединяйтесь к митингующим "ради интереса". Сначала узнайте, санкционирован ли митинг, за что агитируют выступающие люди.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вступайте в незарегистрированные организации. Участие в мероприятиях таких организаций может повлечь уголовное наказание.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t>ЗАХВАТ В ЗАЛОЖНИКИ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Во всех случаях ваша жизнь становится предметом торга для террористов.</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Захват может произойти в транспорте, в учреждении, на улице, в квартире.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вы оказались в заложниках, рекомендуем придерживаться следующих правил поведения:</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lastRenderedPageBreak/>
        <w:t>будьте готовы к применению террористами повязок на глаза, кляпов, наручников или веревок;</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не пытайтесь оказывать сопротивление, не проявляйте ненужного героизма, пытаясь разоружить бандита или прорваться к выходу или окну;</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если вас заставляют выйти из помещения, говоря, что вы взяты в заложники, не сопротивляйтесь;</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53162B" w:rsidRPr="0053162B" w:rsidRDefault="0053162B" w:rsidP="0053162B">
      <w:pPr>
        <w:numPr>
          <w:ilvl w:val="0"/>
          <w:numId w:val="3"/>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t>ПОМНИТЕ: ВАША ЦЕЛЬ - ОСТАТЬСЯ В ЖИВЫХ</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Помните, что, получив сообщение о вашем захвате, спецслужбы уже начали действовать и предпримут все необходимое для вашего освобождения.</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Во время проведения спецслужбами операции по вашему освобождению неукоснительно соблюдайте следующие требования:</w:t>
      </w:r>
    </w:p>
    <w:p w:rsidR="0053162B" w:rsidRPr="0053162B" w:rsidRDefault="0053162B" w:rsidP="0053162B">
      <w:pPr>
        <w:numPr>
          <w:ilvl w:val="0"/>
          <w:numId w:val="4"/>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лежите на полу лицом вниз, голову закройте руками и не двигайтесь;</w:t>
      </w:r>
    </w:p>
    <w:p w:rsidR="0053162B" w:rsidRPr="0053162B" w:rsidRDefault="0053162B" w:rsidP="0053162B">
      <w:pPr>
        <w:numPr>
          <w:ilvl w:val="0"/>
          <w:numId w:val="4"/>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ни в коем случае не бегите навстречу сотрудникам спецслужб или от них, так как они могут принять вас за преступника;</w:t>
      </w:r>
    </w:p>
    <w:p w:rsidR="0053162B" w:rsidRPr="0053162B" w:rsidRDefault="0053162B" w:rsidP="0053162B">
      <w:pPr>
        <w:numPr>
          <w:ilvl w:val="0"/>
          <w:numId w:val="4"/>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если есть возможность, держитесь подальше от проемов дверей и окон.</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Вас захватили в заложники, помните, что Ваше собственное поведение может повлиять на обращение с Вами.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Сохраняйте спокойствие и самообладание. Определите, что происходит.</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сопротивляйтесь. Это может повлечь еще большую жестокость.</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Будьте настороже. Сосредоточьте ваше внимание на звуках, движениях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Займитесь умственными упражнениями.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Будьте готовы к "спартанским" условиям жизни:</w:t>
      </w:r>
    </w:p>
    <w:p w:rsidR="0053162B" w:rsidRPr="0053162B" w:rsidRDefault="0053162B" w:rsidP="0053162B">
      <w:pPr>
        <w:numPr>
          <w:ilvl w:val="0"/>
          <w:numId w:val="5"/>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неадекватной пище и условиям проживания;</w:t>
      </w:r>
    </w:p>
    <w:p w:rsidR="0053162B" w:rsidRPr="0053162B" w:rsidRDefault="0053162B" w:rsidP="0053162B">
      <w:pPr>
        <w:numPr>
          <w:ilvl w:val="0"/>
          <w:numId w:val="5"/>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неадекватным туалетным удобствам.</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lastRenderedPageBreak/>
        <w:t>Если есть возможность, обязательно соблюдайте правила личной гигиены.</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Будьте готовы объяснить наличие у вас каких-либо документов, номеров телефонов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Спросите у охранников, можно ли читать, писать, пользоваться средствами личной гигиены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охранники на контакт не идут, разговаривайте как бы сами с собой, читайте вполголоса стихи или пойте.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Обязательно ведите счет времени, отмечая с помощью спичек, камешков или черточек на стене прошедшие дни.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Никогда не теряйте надежду на благополучный исход. Помните, чем больше времени пройдет, тем больше у вас шансов на спасение.</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t>ИСПОЛЬЗОВАНИЕ АВИАТРАНСПОРТА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По возможности старайтесь занять места у окна, в хвосте самолета.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Сократите до минимума время прохождения регистрации.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Размещайтесь ближе к каким-либо укрытиям и выходу.</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Изучите соседних пассажиров, обратите внимание на их поведение.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Обсудите с членами семьи действия при захвате самолета.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Старайтесь не посещать торговые точки и пункты питания, находящиеся вне зоны безопасности аэропорта.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Немедленно сообщайте экипажу самолета или персоналу зоны безопасности о невостребованном багаже или подозрительных действиях.</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 случае нападения на аэропорт:</w:t>
      </w:r>
    </w:p>
    <w:p w:rsidR="0053162B" w:rsidRPr="0053162B" w:rsidRDefault="0053162B" w:rsidP="0053162B">
      <w:pPr>
        <w:numPr>
          <w:ilvl w:val="0"/>
          <w:numId w:val="6"/>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используйте любое доступное укрытие;</w:t>
      </w:r>
    </w:p>
    <w:p w:rsidR="0053162B" w:rsidRPr="0053162B" w:rsidRDefault="0053162B" w:rsidP="0053162B">
      <w:pPr>
        <w:numPr>
          <w:ilvl w:val="0"/>
          <w:numId w:val="6"/>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падайте даже в грязь, не бегите;</w:t>
      </w:r>
    </w:p>
    <w:p w:rsidR="0053162B" w:rsidRPr="0053162B" w:rsidRDefault="0053162B" w:rsidP="0053162B">
      <w:pPr>
        <w:numPr>
          <w:ilvl w:val="0"/>
          <w:numId w:val="6"/>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закройте голову и отвернитесь от стороны атаки;</w:t>
      </w:r>
    </w:p>
    <w:p w:rsidR="0053162B" w:rsidRPr="0053162B" w:rsidRDefault="0053162B" w:rsidP="0053162B">
      <w:pPr>
        <w:numPr>
          <w:ilvl w:val="0"/>
          <w:numId w:val="6"/>
        </w:numPr>
        <w:spacing w:after="225" w:line="270" w:lineRule="atLeast"/>
        <w:ind w:left="375"/>
        <w:jc w:val="both"/>
        <w:textAlignment w:val="baseline"/>
        <w:rPr>
          <w:rFonts w:ascii="Lato" w:eastAsia="Times New Roman" w:hAnsi="Lato" w:cs="Times New Roman"/>
          <w:color w:val="424141"/>
          <w:szCs w:val="24"/>
        </w:rPr>
      </w:pPr>
      <w:r w:rsidRPr="0053162B">
        <w:rPr>
          <w:rFonts w:ascii="Lato" w:eastAsia="Times New Roman" w:hAnsi="Lato" w:cs="Times New Roman"/>
          <w:color w:val="424141"/>
          <w:szCs w:val="24"/>
        </w:rPr>
        <w:t>не помогайте силам безопасности, если полностью не уверены в эффективности подобных действий.</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lastRenderedPageBreak/>
        <w:t>ПРИ ЗАХВАТЕ САМОЛЕТА ТЕРРОРИСТАМИ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Смиритесь с унижениями и оскорблениями, которым вас могут подвергнуть террористы.</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обсуждайте с пассажирами принадлежность (национальную, религиозную и др.) террористов.</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Избегайте всего, что может привлечь к вам внимание.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употребляйте спиртные напитки.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Что бы ни случилось, не пытайтесь заступиться за членов экипажа. Ваше вмешательство может только осложнить ситуацию.</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Никогда не возмущайтесь действиями пилотов. Экипаж всегда прав. Приказ бортпроводника - закон для пассажира.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верьте террористам. Они могут говорить всё, что угодно, но преследуют только свои интересы.</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Ведите себя достойно. Думайте не только о себе, но и о других пассажирах.</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Замечание: силы безопасности могут принять за террориста любого, кто движется.</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Покидайте самолет как можно быстрее. Не останавливайтесь, чтобы отыскать личные вещи.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 xml:space="preserve">Будьте готовы к тому, что вам предстоит отвечать на вопросы следователей и заранее припомните детали </w:t>
      </w:r>
      <w:proofErr w:type="gramStart"/>
      <w:r w:rsidRPr="0053162B">
        <w:rPr>
          <w:rFonts w:ascii="Lato" w:eastAsia="Times New Roman" w:hAnsi="Lato" w:cs="Times New Roman"/>
          <w:color w:val="000000"/>
          <w:szCs w:val="24"/>
        </w:rPr>
        <w:t>произошедшего</w:t>
      </w:r>
      <w:proofErr w:type="gramEnd"/>
      <w:r w:rsidRPr="0053162B">
        <w:rPr>
          <w:rFonts w:ascii="Lato" w:eastAsia="Times New Roman" w:hAnsi="Lato" w:cs="Times New Roman"/>
          <w:color w:val="000000"/>
          <w:szCs w:val="24"/>
        </w:rPr>
        <w:t>. Это поможет следствию и сэкономит ваше собственное время.</w:t>
      </w:r>
    </w:p>
    <w:p w:rsidR="0053162B" w:rsidRPr="0053162B" w:rsidRDefault="0053162B" w:rsidP="0053162B">
      <w:pPr>
        <w:jc w:val="both"/>
        <w:textAlignment w:val="baseline"/>
        <w:rPr>
          <w:rFonts w:ascii="Lato" w:eastAsia="Times New Roman" w:hAnsi="Lato" w:cs="Times New Roman"/>
          <w:color w:val="000000"/>
          <w:sz w:val="27"/>
          <w:szCs w:val="27"/>
        </w:rPr>
      </w:pPr>
    </w:p>
    <w:p w:rsidR="0053162B" w:rsidRPr="0053162B" w:rsidRDefault="0053162B" w:rsidP="0053162B">
      <w:pPr>
        <w:jc w:val="both"/>
        <w:textAlignment w:val="baseline"/>
        <w:outlineLvl w:val="4"/>
        <w:rPr>
          <w:rFonts w:ascii="Lato" w:eastAsia="Times New Roman" w:hAnsi="Lato" w:cs="Times New Roman"/>
          <w:b/>
          <w:bCs/>
          <w:color w:val="000000"/>
          <w:sz w:val="27"/>
          <w:szCs w:val="27"/>
        </w:rPr>
      </w:pPr>
      <w:r w:rsidRPr="0053162B">
        <w:rPr>
          <w:rFonts w:ascii="Lato" w:eastAsia="Times New Roman" w:hAnsi="Lato" w:cs="Times New Roman"/>
          <w:b/>
          <w:bCs/>
          <w:color w:val="000000"/>
          <w:sz w:val="27"/>
          <w:szCs w:val="27"/>
        </w:rPr>
        <w:t>ДЕЙСТВИЯ ПРИ УГРОЗЕ СОВЕРШЕНИЯ ТЕРРОРИСТИЧЕСКОГО АКТА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lastRenderedPageBreak/>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Не подбирайте бесхозных вещей, как бы привлекательно они не выглядели.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 xml:space="preserve">В них могут быть закамуфлированы взрывные устройства (в банках из-под пива, сотовых телефонах и т.п.). Не </w:t>
      </w:r>
      <w:proofErr w:type="gramStart"/>
      <w:r w:rsidRPr="0053162B">
        <w:rPr>
          <w:rFonts w:ascii="Lato" w:eastAsia="Times New Roman" w:hAnsi="Lato" w:cs="Times New Roman"/>
          <w:color w:val="000000"/>
          <w:szCs w:val="24"/>
        </w:rPr>
        <w:t>пинайте</w:t>
      </w:r>
      <w:proofErr w:type="gramEnd"/>
      <w:r w:rsidRPr="0053162B">
        <w:rPr>
          <w:rFonts w:ascii="Lato" w:eastAsia="Times New Roman" w:hAnsi="Lato" w:cs="Times New Roman"/>
          <w:color w:val="000000"/>
          <w:szCs w:val="24"/>
        </w:rPr>
        <w:t xml:space="preserve"> на улице предметы, лежащие на земле.</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3162B" w:rsidRPr="0053162B" w:rsidRDefault="0053162B" w:rsidP="0053162B">
      <w:pPr>
        <w:spacing w:line="330" w:lineRule="atLeast"/>
        <w:jc w:val="both"/>
        <w:textAlignment w:val="baseline"/>
        <w:rPr>
          <w:rFonts w:ascii="Lato" w:eastAsia="Times New Roman" w:hAnsi="Lato" w:cs="Times New Roman"/>
          <w:color w:val="000000"/>
          <w:szCs w:val="24"/>
        </w:rPr>
      </w:pPr>
      <w:r w:rsidRPr="0053162B">
        <w:rPr>
          <w:rFonts w:ascii="Lato" w:eastAsia="Times New Roman" w:hAnsi="Lato" w:cs="Times New Roman"/>
          <w:color w:val="000000"/>
          <w:szCs w:val="24"/>
        </w:rPr>
        <w:t xml:space="preserve">Случайно узнав о готовящемся теракте, немедленно сообщите об этом в </w:t>
      </w:r>
      <w:bookmarkStart w:id="0" w:name="_GoBack"/>
      <w:r w:rsidRPr="0053162B">
        <w:rPr>
          <w:rFonts w:ascii="Lato" w:eastAsia="Times New Roman" w:hAnsi="Lato" w:cs="Times New Roman"/>
          <w:color w:val="000000"/>
          <w:szCs w:val="24"/>
        </w:rPr>
        <w:t>правоохранительные органы.</w:t>
      </w:r>
    </w:p>
    <w:bookmarkEnd w:id="0"/>
    <w:p w:rsidR="0053162B" w:rsidRPr="0053162B" w:rsidRDefault="0053162B" w:rsidP="0053162B">
      <w:pPr>
        <w:jc w:val="center"/>
        <w:textAlignment w:val="baseline"/>
        <w:rPr>
          <w:rFonts w:ascii="Lato" w:eastAsia="Times New Roman" w:hAnsi="Lato" w:cs="Times New Roman"/>
          <w:color w:val="000000"/>
          <w:sz w:val="27"/>
          <w:szCs w:val="27"/>
        </w:rPr>
      </w:pPr>
      <w:r w:rsidRPr="0053162B">
        <w:rPr>
          <w:rFonts w:ascii="Lato" w:eastAsia="Times New Roman" w:hAnsi="Lato" w:cs="Times New Roman"/>
          <w:color w:val="000000"/>
          <w:sz w:val="27"/>
          <w:szCs w:val="27"/>
        </w:rPr>
        <w:t>Национальный антитеррористический комитет</w:t>
      </w:r>
    </w:p>
    <w:p w:rsidR="0002768B" w:rsidRDefault="0002768B"/>
    <w:sectPr w:rsidR="00027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7361E"/>
    <w:multiLevelType w:val="multilevel"/>
    <w:tmpl w:val="B7F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C33CB7"/>
    <w:multiLevelType w:val="multilevel"/>
    <w:tmpl w:val="E3F4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51402D"/>
    <w:multiLevelType w:val="multilevel"/>
    <w:tmpl w:val="6D60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802862"/>
    <w:multiLevelType w:val="multilevel"/>
    <w:tmpl w:val="03F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A8A29E5"/>
    <w:multiLevelType w:val="multilevel"/>
    <w:tmpl w:val="F0B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4D124F"/>
    <w:multiLevelType w:val="multilevel"/>
    <w:tmpl w:val="4C04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725"/>
    <w:rsid w:val="0002768B"/>
    <w:rsid w:val="0053162B"/>
    <w:rsid w:val="00BD22B9"/>
    <w:rsid w:val="00DF7ABD"/>
    <w:rsid w:val="00E74BFA"/>
    <w:rsid w:val="00F63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FA"/>
    <w:rPr>
      <w:rFonts w:cs="Arial Unicode MS"/>
      <w:sz w:val="24"/>
      <w:lang w:eastAsia="ru-RU"/>
    </w:rPr>
  </w:style>
  <w:style w:type="paragraph" w:styleId="1">
    <w:name w:val="heading 1"/>
    <w:basedOn w:val="a"/>
    <w:next w:val="a"/>
    <w:link w:val="10"/>
    <w:qFormat/>
    <w:rsid w:val="00E74BFA"/>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E74BFA"/>
    <w:pPr>
      <w:keepNext/>
      <w:outlineLvl w:val="1"/>
    </w:pPr>
    <w:rPr>
      <w:rFonts w:eastAsia="Times New Roman" w:cs="Times New Roman"/>
      <w:b/>
      <w:sz w:val="28"/>
    </w:rPr>
  </w:style>
  <w:style w:type="paragraph" w:styleId="5">
    <w:name w:val="heading 5"/>
    <w:basedOn w:val="a"/>
    <w:link w:val="50"/>
    <w:uiPriority w:val="9"/>
    <w:qFormat/>
    <w:rsid w:val="0053162B"/>
    <w:pPr>
      <w:spacing w:before="100" w:beforeAutospacing="1" w:after="100" w:afterAutospacing="1"/>
      <w:outlineLvl w:val="4"/>
    </w:pPr>
    <w:rPr>
      <w:rFonts w:eastAsia="Times New Roman" w:cs="Times New Roman"/>
      <w:b/>
      <w:bCs/>
      <w:sz w:val="20"/>
    </w:rPr>
  </w:style>
  <w:style w:type="paragraph" w:styleId="6">
    <w:name w:val="heading 6"/>
    <w:basedOn w:val="a"/>
    <w:next w:val="a"/>
    <w:link w:val="60"/>
    <w:qFormat/>
    <w:rsid w:val="00E74BFA"/>
    <w:pPr>
      <w:spacing w:before="240" w:after="60"/>
      <w:outlineLvl w:val="5"/>
    </w:pPr>
    <w:rPr>
      <w:rFonts w:eastAsia="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BFA"/>
    <w:rPr>
      <w:rFonts w:ascii="Arial" w:hAnsi="Arial" w:cs="Arial"/>
      <w:b/>
      <w:bCs/>
      <w:kern w:val="32"/>
      <w:sz w:val="32"/>
      <w:szCs w:val="32"/>
      <w:lang w:eastAsia="ru-RU"/>
    </w:rPr>
  </w:style>
  <w:style w:type="character" w:customStyle="1" w:styleId="20">
    <w:name w:val="Заголовок 2 Знак"/>
    <w:basedOn w:val="a0"/>
    <w:link w:val="2"/>
    <w:uiPriority w:val="9"/>
    <w:rsid w:val="00E74BFA"/>
    <w:rPr>
      <w:b/>
      <w:sz w:val="28"/>
      <w:lang w:eastAsia="ru-RU"/>
    </w:rPr>
  </w:style>
  <w:style w:type="character" w:customStyle="1" w:styleId="60">
    <w:name w:val="Заголовок 6 Знак"/>
    <w:basedOn w:val="a0"/>
    <w:link w:val="6"/>
    <w:rsid w:val="00E74BFA"/>
    <w:rPr>
      <w:b/>
      <w:bCs/>
      <w:sz w:val="22"/>
      <w:szCs w:val="22"/>
      <w:lang w:eastAsia="ru-RU"/>
    </w:rPr>
  </w:style>
  <w:style w:type="character" w:customStyle="1" w:styleId="50">
    <w:name w:val="Заголовок 5 Знак"/>
    <w:basedOn w:val="a0"/>
    <w:link w:val="5"/>
    <w:uiPriority w:val="9"/>
    <w:rsid w:val="0053162B"/>
    <w:rPr>
      <w:rFonts w:eastAsia="Times New Roman"/>
      <w:b/>
      <w:bCs/>
      <w:lang w:eastAsia="ru-RU"/>
    </w:rPr>
  </w:style>
  <w:style w:type="paragraph" w:styleId="a3">
    <w:name w:val="Normal (Web)"/>
    <w:basedOn w:val="a"/>
    <w:uiPriority w:val="99"/>
    <w:semiHidden/>
    <w:unhideWhenUsed/>
    <w:rsid w:val="0053162B"/>
    <w:pPr>
      <w:spacing w:before="100" w:beforeAutospacing="1" w:after="100" w:afterAutospacing="1"/>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FA"/>
    <w:rPr>
      <w:rFonts w:cs="Arial Unicode MS"/>
      <w:sz w:val="24"/>
      <w:lang w:eastAsia="ru-RU"/>
    </w:rPr>
  </w:style>
  <w:style w:type="paragraph" w:styleId="1">
    <w:name w:val="heading 1"/>
    <w:basedOn w:val="a"/>
    <w:next w:val="a"/>
    <w:link w:val="10"/>
    <w:qFormat/>
    <w:rsid w:val="00E74BFA"/>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uiPriority w:val="9"/>
    <w:qFormat/>
    <w:rsid w:val="00E74BFA"/>
    <w:pPr>
      <w:keepNext/>
      <w:outlineLvl w:val="1"/>
    </w:pPr>
    <w:rPr>
      <w:rFonts w:eastAsia="Times New Roman" w:cs="Times New Roman"/>
      <w:b/>
      <w:sz w:val="28"/>
    </w:rPr>
  </w:style>
  <w:style w:type="paragraph" w:styleId="5">
    <w:name w:val="heading 5"/>
    <w:basedOn w:val="a"/>
    <w:link w:val="50"/>
    <w:uiPriority w:val="9"/>
    <w:qFormat/>
    <w:rsid w:val="0053162B"/>
    <w:pPr>
      <w:spacing w:before="100" w:beforeAutospacing="1" w:after="100" w:afterAutospacing="1"/>
      <w:outlineLvl w:val="4"/>
    </w:pPr>
    <w:rPr>
      <w:rFonts w:eastAsia="Times New Roman" w:cs="Times New Roman"/>
      <w:b/>
      <w:bCs/>
      <w:sz w:val="20"/>
    </w:rPr>
  </w:style>
  <w:style w:type="paragraph" w:styleId="6">
    <w:name w:val="heading 6"/>
    <w:basedOn w:val="a"/>
    <w:next w:val="a"/>
    <w:link w:val="60"/>
    <w:qFormat/>
    <w:rsid w:val="00E74BFA"/>
    <w:pPr>
      <w:spacing w:before="240" w:after="60"/>
      <w:outlineLvl w:val="5"/>
    </w:pPr>
    <w:rPr>
      <w:rFonts w:eastAsia="Times New Roman" w:cs="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BFA"/>
    <w:rPr>
      <w:rFonts w:ascii="Arial" w:hAnsi="Arial" w:cs="Arial"/>
      <w:b/>
      <w:bCs/>
      <w:kern w:val="32"/>
      <w:sz w:val="32"/>
      <w:szCs w:val="32"/>
      <w:lang w:eastAsia="ru-RU"/>
    </w:rPr>
  </w:style>
  <w:style w:type="character" w:customStyle="1" w:styleId="20">
    <w:name w:val="Заголовок 2 Знак"/>
    <w:basedOn w:val="a0"/>
    <w:link w:val="2"/>
    <w:uiPriority w:val="9"/>
    <w:rsid w:val="00E74BFA"/>
    <w:rPr>
      <w:b/>
      <w:sz w:val="28"/>
      <w:lang w:eastAsia="ru-RU"/>
    </w:rPr>
  </w:style>
  <w:style w:type="character" w:customStyle="1" w:styleId="60">
    <w:name w:val="Заголовок 6 Знак"/>
    <w:basedOn w:val="a0"/>
    <w:link w:val="6"/>
    <w:rsid w:val="00E74BFA"/>
    <w:rPr>
      <w:b/>
      <w:bCs/>
      <w:sz w:val="22"/>
      <w:szCs w:val="22"/>
      <w:lang w:eastAsia="ru-RU"/>
    </w:rPr>
  </w:style>
  <w:style w:type="character" w:customStyle="1" w:styleId="50">
    <w:name w:val="Заголовок 5 Знак"/>
    <w:basedOn w:val="a0"/>
    <w:link w:val="5"/>
    <w:uiPriority w:val="9"/>
    <w:rsid w:val="0053162B"/>
    <w:rPr>
      <w:rFonts w:eastAsia="Times New Roman"/>
      <w:b/>
      <w:bCs/>
      <w:lang w:eastAsia="ru-RU"/>
    </w:rPr>
  </w:style>
  <w:style w:type="paragraph" w:styleId="a3">
    <w:name w:val="Normal (Web)"/>
    <w:basedOn w:val="a"/>
    <w:uiPriority w:val="99"/>
    <w:semiHidden/>
    <w:unhideWhenUsed/>
    <w:rsid w:val="0053162B"/>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3183">
      <w:bodyDiv w:val="1"/>
      <w:marLeft w:val="0"/>
      <w:marRight w:val="0"/>
      <w:marTop w:val="0"/>
      <w:marBottom w:val="0"/>
      <w:divBdr>
        <w:top w:val="none" w:sz="0" w:space="0" w:color="auto"/>
        <w:left w:val="none" w:sz="0" w:space="0" w:color="auto"/>
        <w:bottom w:val="none" w:sz="0" w:space="0" w:color="auto"/>
        <w:right w:val="none" w:sz="0" w:space="0" w:color="auto"/>
      </w:divBdr>
      <w:divsChild>
        <w:div w:id="1131821235">
          <w:marLeft w:val="0"/>
          <w:marRight w:val="0"/>
          <w:marTop w:val="240"/>
          <w:marBottom w:val="240"/>
          <w:divBdr>
            <w:top w:val="none" w:sz="0" w:space="0" w:color="auto"/>
            <w:left w:val="none" w:sz="0" w:space="0" w:color="auto"/>
            <w:bottom w:val="none" w:sz="0" w:space="0" w:color="auto"/>
            <w:right w:val="none" w:sz="0" w:space="0" w:color="auto"/>
          </w:divBdr>
        </w:div>
        <w:div w:id="1302232273">
          <w:marLeft w:val="0"/>
          <w:marRight w:val="0"/>
          <w:marTop w:val="0"/>
          <w:marBottom w:val="0"/>
          <w:divBdr>
            <w:top w:val="none" w:sz="0" w:space="0" w:color="auto"/>
            <w:left w:val="none" w:sz="0" w:space="0" w:color="auto"/>
            <w:bottom w:val="none" w:sz="0" w:space="0" w:color="auto"/>
            <w:right w:val="none" w:sz="0" w:space="0" w:color="auto"/>
          </w:divBdr>
          <w:divsChild>
            <w:div w:id="1739480022">
              <w:marLeft w:val="0"/>
              <w:marRight w:val="0"/>
              <w:marTop w:val="0"/>
              <w:marBottom w:val="0"/>
              <w:divBdr>
                <w:top w:val="none" w:sz="0" w:space="0" w:color="auto"/>
                <w:left w:val="none" w:sz="0" w:space="0" w:color="auto"/>
                <w:bottom w:val="none" w:sz="0" w:space="0" w:color="auto"/>
                <w:right w:val="none" w:sz="0" w:space="0" w:color="auto"/>
              </w:divBdr>
              <w:divsChild>
                <w:div w:id="286933236">
                  <w:marLeft w:val="0"/>
                  <w:marRight w:val="0"/>
                  <w:marTop w:val="0"/>
                  <w:marBottom w:val="0"/>
                  <w:divBdr>
                    <w:top w:val="none" w:sz="0" w:space="0" w:color="auto"/>
                    <w:left w:val="none" w:sz="0" w:space="0" w:color="auto"/>
                    <w:bottom w:val="none" w:sz="0" w:space="0" w:color="auto"/>
                    <w:right w:val="none" w:sz="0" w:space="0" w:color="auto"/>
                  </w:divBdr>
                  <w:divsChild>
                    <w:div w:id="1578511827">
                      <w:marLeft w:val="0"/>
                      <w:marRight w:val="0"/>
                      <w:marTop w:val="0"/>
                      <w:marBottom w:val="480"/>
                      <w:divBdr>
                        <w:top w:val="none" w:sz="0" w:space="0" w:color="auto"/>
                        <w:left w:val="none" w:sz="0" w:space="0" w:color="auto"/>
                        <w:bottom w:val="none" w:sz="0" w:space="0" w:color="auto"/>
                        <w:right w:val="none" w:sz="0" w:space="0" w:color="auto"/>
                      </w:divBdr>
                      <w:divsChild>
                        <w:div w:id="11684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2292</Words>
  <Characters>13067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Дмитрий Владимирович</dc:creator>
  <cp:keywords/>
  <dc:description/>
  <cp:lastModifiedBy>Зейналова Татьяна Николаевна</cp:lastModifiedBy>
  <cp:revision>3</cp:revision>
  <dcterms:created xsi:type="dcterms:W3CDTF">2019-11-26T12:07:00Z</dcterms:created>
  <dcterms:modified xsi:type="dcterms:W3CDTF">2019-11-27T08:15:00Z</dcterms:modified>
</cp:coreProperties>
</file>